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3A" w:rsidRPr="00495AD1" w:rsidRDefault="00831799" w:rsidP="00831799">
      <w:pPr>
        <w:jc w:val="center"/>
        <w:rPr>
          <w:rFonts w:ascii="Baskerville" w:hAnsi="Baskerville"/>
        </w:rPr>
      </w:pPr>
      <w:r>
        <w:rPr>
          <w:rFonts w:ascii="Baskerville" w:hAnsi="Baskerville"/>
        </w:rPr>
        <w:t xml:space="preserve">               </w:t>
      </w:r>
      <w:r w:rsidR="00EB2A3A" w:rsidRPr="00495AD1">
        <w:rPr>
          <w:rFonts w:ascii="Baskerville" w:hAnsi="Baskerville"/>
        </w:rPr>
        <w:t>Investigate This!</w:t>
      </w:r>
    </w:p>
    <w:p w:rsidR="00EB2A3A" w:rsidRPr="00831799" w:rsidRDefault="00831799" w:rsidP="00831799">
      <w:pPr>
        <w:ind w:left="720" w:firstLine="720"/>
        <w:rPr>
          <w:rFonts w:ascii="Baskerville" w:hAnsi="Baskerville"/>
          <w:sz w:val="22"/>
        </w:rPr>
      </w:pPr>
      <w:r>
        <w:rPr>
          <w:rFonts w:ascii="Baskerville" w:hAnsi="Baskerville"/>
          <w:sz w:val="22"/>
        </w:rPr>
        <w:t xml:space="preserve">            </w:t>
      </w:r>
      <w:r w:rsidR="00EB2A3A" w:rsidRPr="00831799">
        <w:rPr>
          <w:rFonts w:ascii="Baskerville" w:hAnsi="Baskerville"/>
          <w:sz w:val="22"/>
        </w:rPr>
        <w:t>My (Post) Philosophy of Teaching and Learning Mathematics</w:t>
      </w:r>
    </w:p>
    <w:p w:rsidR="00661601" w:rsidRPr="00D60BF6" w:rsidRDefault="00661601" w:rsidP="0085610A">
      <w:pPr>
        <w:ind w:firstLine="720"/>
        <w:jc w:val="center"/>
        <w:rPr>
          <w:rFonts w:ascii="Baskerville" w:hAnsi="Baskerville"/>
        </w:rPr>
      </w:pPr>
    </w:p>
    <w:p w:rsidR="00831799" w:rsidRDefault="00661601" w:rsidP="00C865AA">
      <w:pPr>
        <w:ind w:firstLine="720"/>
        <w:jc w:val="center"/>
        <w:rPr>
          <w:rFonts w:ascii="Baskerville" w:hAnsi="Baskerville"/>
          <w:b/>
          <w:i/>
          <w:sz w:val="22"/>
        </w:rPr>
      </w:pPr>
      <w:r w:rsidRPr="00831799">
        <w:rPr>
          <w:rFonts w:ascii="Baskerville" w:hAnsi="Baskerville"/>
          <w:b/>
          <w:i/>
          <w:sz w:val="22"/>
        </w:rPr>
        <w:t>“Education is not the filling of a pail, but the lighting of a fire</w:t>
      </w:r>
      <w:r w:rsidR="0085610A" w:rsidRPr="00831799">
        <w:rPr>
          <w:rFonts w:ascii="Baskerville" w:hAnsi="Baskerville"/>
          <w:b/>
          <w:i/>
          <w:sz w:val="22"/>
        </w:rPr>
        <w:t>.</w:t>
      </w:r>
      <w:r w:rsidRPr="00831799">
        <w:rPr>
          <w:rFonts w:ascii="Baskerville" w:hAnsi="Baskerville"/>
          <w:b/>
          <w:i/>
          <w:sz w:val="22"/>
        </w:rPr>
        <w:t>”</w:t>
      </w:r>
    </w:p>
    <w:p w:rsidR="00661601" w:rsidRPr="00C865AA" w:rsidRDefault="00661601" w:rsidP="00C865AA">
      <w:pPr>
        <w:ind w:firstLine="720"/>
        <w:jc w:val="center"/>
        <w:rPr>
          <w:rFonts w:ascii="Baskerville" w:hAnsi="Baskerville"/>
          <w:b/>
          <w:i/>
          <w:sz w:val="22"/>
        </w:rPr>
      </w:pPr>
      <w:r w:rsidRPr="00831799">
        <w:rPr>
          <w:rFonts w:ascii="Baskerville" w:hAnsi="Baskerville"/>
          <w:b/>
          <w:i/>
          <w:sz w:val="22"/>
        </w:rPr>
        <w:t xml:space="preserve"> </w:t>
      </w:r>
      <w:r w:rsidRPr="00831799">
        <w:rPr>
          <w:rFonts w:ascii="Baskerville" w:hAnsi="Baskerville"/>
          <w:b/>
          <w:sz w:val="22"/>
        </w:rPr>
        <w:t>–</w:t>
      </w:r>
      <w:r w:rsidRPr="00C865AA">
        <w:rPr>
          <w:rFonts w:ascii="Baskerville" w:hAnsi="Baskerville"/>
          <w:b/>
          <w:sz w:val="22"/>
        </w:rPr>
        <w:t>William Butler Yeats</w:t>
      </w:r>
    </w:p>
    <w:p w:rsidR="00193FC9" w:rsidRDefault="00193FC9" w:rsidP="00D60BF6">
      <w:pPr>
        <w:jc w:val="center"/>
      </w:pPr>
    </w:p>
    <w:p w:rsidR="00D5583F" w:rsidRPr="00193FC9" w:rsidRDefault="005A12B2" w:rsidP="00193FC9">
      <w:pPr>
        <w:spacing w:line="360" w:lineRule="auto"/>
        <w:ind w:firstLine="720"/>
        <w:rPr>
          <w:rFonts w:ascii="Baskerville" w:hAnsi="Baskerville"/>
        </w:rPr>
      </w:pPr>
      <w:r w:rsidRPr="00193FC9">
        <w:rPr>
          <w:rFonts w:ascii="Baskerville" w:hAnsi="Baskerville"/>
        </w:rPr>
        <w:t>With mention of the term</w:t>
      </w:r>
      <w:r w:rsidR="00E072E4" w:rsidRPr="00193FC9">
        <w:rPr>
          <w:rFonts w:ascii="Baskerville" w:hAnsi="Baskerville"/>
        </w:rPr>
        <w:t xml:space="preserve"> “mathematics</w:t>
      </w:r>
      <w:r w:rsidRPr="00193FC9">
        <w:rPr>
          <w:rFonts w:ascii="Baskerville" w:hAnsi="Baskerville"/>
        </w:rPr>
        <w:t>”</w:t>
      </w:r>
      <w:r w:rsidR="00FF5E73" w:rsidRPr="00193FC9">
        <w:rPr>
          <w:rFonts w:ascii="Baskerville" w:hAnsi="Baskerville"/>
        </w:rPr>
        <w:t xml:space="preserve"> typically</w:t>
      </w:r>
      <w:r w:rsidR="00C865AA">
        <w:rPr>
          <w:rFonts w:ascii="Baskerville" w:hAnsi="Baskerville"/>
        </w:rPr>
        <w:t xml:space="preserve"> comes one of the three</w:t>
      </w:r>
      <w:r w:rsidR="00E9221F">
        <w:rPr>
          <w:rFonts w:ascii="Baskerville" w:hAnsi="Baskerville"/>
        </w:rPr>
        <w:t xml:space="preserve"> reactions</w:t>
      </w:r>
      <w:r w:rsidR="00E072E4" w:rsidRPr="00193FC9">
        <w:rPr>
          <w:rFonts w:ascii="Baskerville" w:hAnsi="Baskerville"/>
        </w:rPr>
        <w:t xml:space="preserve">: </w:t>
      </w:r>
      <w:r w:rsidR="003930B6" w:rsidRPr="00193FC9">
        <w:rPr>
          <w:rFonts w:ascii="Baskerville" w:hAnsi="Baskerville"/>
        </w:rPr>
        <w:t>“</w:t>
      </w:r>
      <w:r w:rsidR="00DD23D6" w:rsidRPr="00193FC9">
        <w:rPr>
          <w:rFonts w:ascii="Baskerville" w:hAnsi="Baskerville"/>
        </w:rPr>
        <w:t>I am not good at math”, “math is my worst subject”, or my personal favorite</w:t>
      </w:r>
      <w:r w:rsidR="003930B6" w:rsidRPr="00193FC9">
        <w:rPr>
          <w:rFonts w:ascii="Baskerville" w:hAnsi="Baskerville"/>
        </w:rPr>
        <w:t>,</w:t>
      </w:r>
      <w:r w:rsidR="00DD23D6" w:rsidRPr="00193FC9">
        <w:rPr>
          <w:rFonts w:ascii="Baskerville" w:hAnsi="Baskerville"/>
        </w:rPr>
        <w:t xml:space="preserve"> “I am not smart enough to do math”. </w:t>
      </w:r>
      <w:r w:rsidR="00BD22D0" w:rsidRPr="00193FC9">
        <w:rPr>
          <w:rFonts w:ascii="Baskerville" w:hAnsi="Baskerville"/>
        </w:rPr>
        <w:t xml:space="preserve">My </w:t>
      </w:r>
      <w:r w:rsidR="00FB6584" w:rsidRPr="00193FC9">
        <w:rPr>
          <w:rFonts w:ascii="Baskerville" w:hAnsi="Baskerville"/>
        </w:rPr>
        <w:t>motive, as a math teacher, is to</w:t>
      </w:r>
      <w:r w:rsidR="006E53C1">
        <w:rPr>
          <w:rFonts w:ascii="Baskerville" w:hAnsi="Baskerville"/>
        </w:rPr>
        <w:t xml:space="preserve"> </w:t>
      </w:r>
      <w:r w:rsidR="0094322D">
        <w:rPr>
          <w:rFonts w:ascii="Baskerville" w:hAnsi="Baskerville"/>
        </w:rPr>
        <w:t>challenge</w:t>
      </w:r>
      <w:r w:rsidR="00BF29E5">
        <w:rPr>
          <w:rFonts w:ascii="Baskerville" w:hAnsi="Baskerville"/>
        </w:rPr>
        <w:t xml:space="preserve"> the stigmas </w:t>
      </w:r>
      <w:r w:rsidR="00D60BF6">
        <w:rPr>
          <w:rFonts w:ascii="Baskerville" w:hAnsi="Baskerville"/>
        </w:rPr>
        <w:t>associated with</w:t>
      </w:r>
      <w:r w:rsidR="00BF29E5">
        <w:rPr>
          <w:rFonts w:ascii="Baskerville" w:hAnsi="Baskerville"/>
        </w:rPr>
        <w:t xml:space="preserve"> mathematics</w:t>
      </w:r>
      <w:r w:rsidR="000A3644" w:rsidRPr="00193FC9">
        <w:rPr>
          <w:rFonts w:ascii="Baskerville" w:hAnsi="Baskerville"/>
        </w:rPr>
        <w:t xml:space="preserve"> and help students </w:t>
      </w:r>
      <w:r w:rsidR="00FB6584" w:rsidRPr="00193FC9">
        <w:rPr>
          <w:rFonts w:ascii="Baskerville" w:hAnsi="Baskerville"/>
        </w:rPr>
        <w:t xml:space="preserve">discover the true essence of </w:t>
      </w:r>
      <w:r w:rsidR="00BF29E5">
        <w:rPr>
          <w:rFonts w:ascii="Baskerville" w:hAnsi="Baskerville"/>
        </w:rPr>
        <w:t>the topic</w:t>
      </w:r>
      <w:r w:rsidR="008C6E9F" w:rsidRPr="00193FC9">
        <w:rPr>
          <w:rFonts w:ascii="Baskerville" w:hAnsi="Baskerville"/>
        </w:rPr>
        <w:t xml:space="preserve">. </w:t>
      </w:r>
    </w:p>
    <w:p w:rsidR="00C74F02" w:rsidRPr="00193FC9" w:rsidRDefault="00825971" w:rsidP="00193FC9">
      <w:pPr>
        <w:spacing w:line="360" w:lineRule="auto"/>
        <w:ind w:firstLine="720"/>
        <w:rPr>
          <w:rFonts w:ascii="Baskerville" w:hAnsi="Baskerville"/>
        </w:rPr>
      </w:pPr>
      <w:r>
        <w:rPr>
          <w:rFonts w:ascii="Baskerville" w:hAnsi="Baskerville"/>
        </w:rPr>
        <w:t>My</w:t>
      </w:r>
      <w:r w:rsidR="00E05DDA" w:rsidRPr="00193FC9">
        <w:rPr>
          <w:rFonts w:ascii="Baskerville" w:hAnsi="Baskerville"/>
        </w:rPr>
        <w:t xml:space="preserve"> biggest pedagogical feat as a mathematics teacher is helping students regain </w:t>
      </w:r>
      <w:r w:rsidR="00671471">
        <w:rPr>
          <w:rFonts w:ascii="Baskerville" w:hAnsi="Baskerville"/>
        </w:rPr>
        <w:t xml:space="preserve">confidence in their ability to do mathematics. </w:t>
      </w:r>
      <w:r w:rsidR="00AB7F50" w:rsidRPr="00193FC9">
        <w:rPr>
          <w:rFonts w:ascii="Baskerville" w:hAnsi="Baskerville"/>
        </w:rPr>
        <w:t>By removing the recall</w:t>
      </w:r>
      <w:r w:rsidR="00534D5F" w:rsidRPr="00193FC9">
        <w:rPr>
          <w:rFonts w:ascii="Baskerville" w:hAnsi="Baskerville"/>
        </w:rPr>
        <w:t xml:space="preserve"> methods used in secondary classrooms and rep</w:t>
      </w:r>
      <w:r w:rsidR="008C6E9F" w:rsidRPr="00193FC9">
        <w:rPr>
          <w:rFonts w:ascii="Baskerville" w:hAnsi="Baskerville"/>
        </w:rPr>
        <w:t>lacing them with reasoning</w:t>
      </w:r>
      <w:r w:rsidR="00827D32">
        <w:rPr>
          <w:rFonts w:ascii="Baskerville" w:hAnsi="Baskerville"/>
        </w:rPr>
        <w:t xml:space="preserve"> methods</w:t>
      </w:r>
      <w:r w:rsidR="00534D5F" w:rsidRPr="00193FC9">
        <w:rPr>
          <w:rFonts w:ascii="Baskerville" w:hAnsi="Baskerville"/>
        </w:rPr>
        <w:t>, m</w:t>
      </w:r>
      <w:r w:rsidR="00114F52" w:rsidRPr="00193FC9">
        <w:rPr>
          <w:rFonts w:ascii="Baskerville" w:hAnsi="Baskerville"/>
        </w:rPr>
        <w:t>y pedagogy</w:t>
      </w:r>
      <w:r>
        <w:rPr>
          <w:rFonts w:ascii="Baskerville" w:hAnsi="Baskerville"/>
        </w:rPr>
        <w:t xml:space="preserve"> in teaching mathematics</w:t>
      </w:r>
      <w:r w:rsidR="00114F52" w:rsidRPr="00193FC9">
        <w:rPr>
          <w:rFonts w:ascii="Baskerville" w:hAnsi="Baskerville"/>
        </w:rPr>
        <w:t xml:space="preserve"> involves</w:t>
      </w:r>
      <w:r w:rsidR="00C50FD3" w:rsidRPr="00193FC9">
        <w:rPr>
          <w:rFonts w:ascii="Baskerville" w:hAnsi="Baskerville"/>
        </w:rPr>
        <w:t xml:space="preserve"> motivating students to </w:t>
      </w:r>
      <w:r w:rsidR="00B63E3D" w:rsidRPr="00193FC9">
        <w:rPr>
          <w:rFonts w:ascii="Baskerville" w:hAnsi="Baskerville"/>
        </w:rPr>
        <w:t xml:space="preserve">focus </w:t>
      </w:r>
      <w:r w:rsidR="008C6E9F" w:rsidRPr="00193FC9">
        <w:rPr>
          <w:rFonts w:ascii="Baskerville" w:hAnsi="Baskerville"/>
        </w:rPr>
        <w:t xml:space="preserve">on </w:t>
      </w:r>
      <w:r w:rsidR="00C50FD3" w:rsidRPr="00193FC9">
        <w:rPr>
          <w:rFonts w:ascii="Baskerville" w:hAnsi="Baskerville"/>
          <w:i/>
        </w:rPr>
        <w:t>why</w:t>
      </w:r>
      <w:r w:rsidR="00C50FD3" w:rsidRPr="00193FC9">
        <w:rPr>
          <w:rFonts w:ascii="Baskerville" w:hAnsi="Baskerville"/>
        </w:rPr>
        <w:t xml:space="preserve"> </w:t>
      </w:r>
      <w:r w:rsidR="00D978F8" w:rsidRPr="00193FC9">
        <w:rPr>
          <w:rFonts w:ascii="Baskerville" w:hAnsi="Baskerville"/>
        </w:rPr>
        <w:t xml:space="preserve">math works </w:t>
      </w:r>
      <w:r w:rsidR="00C50FD3" w:rsidRPr="00193FC9">
        <w:rPr>
          <w:rFonts w:ascii="Baskerville" w:hAnsi="Baskerville"/>
        </w:rPr>
        <w:t xml:space="preserve">rather than </w:t>
      </w:r>
      <w:r w:rsidR="0031067B" w:rsidRPr="00193FC9">
        <w:rPr>
          <w:rFonts w:ascii="Baskerville" w:hAnsi="Baskerville"/>
          <w:i/>
        </w:rPr>
        <w:t>how</w:t>
      </w:r>
      <w:r w:rsidR="00E05DDA" w:rsidRPr="00193FC9">
        <w:rPr>
          <w:rFonts w:ascii="Baskerville" w:hAnsi="Baskerville"/>
        </w:rPr>
        <w:t xml:space="preserve"> to do </w:t>
      </w:r>
      <w:r w:rsidR="00D978F8" w:rsidRPr="00193FC9">
        <w:rPr>
          <w:rFonts w:ascii="Baskerville" w:hAnsi="Baskerville"/>
        </w:rPr>
        <w:t>it</w:t>
      </w:r>
      <w:r w:rsidR="00E05DDA" w:rsidRPr="00193FC9">
        <w:rPr>
          <w:rFonts w:ascii="Baskerville" w:hAnsi="Baskerville"/>
          <w:i/>
        </w:rPr>
        <w:t xml:space="preserve">. </w:t>
      </w:r>
      <w:r w:rsidR="00E05DDA" w:rsidRPr="00193FC9">
        <w:rPr>
          <w:rFonts w:ascii="Baskerville" w:hAnsi="Baskerville"/>
        </w:rPr>
        <w:t>Authentic learning</w:t>
      </w:r>
      <w:r w:rsidR="00D978F8" w:rsidRPr="00193FC9">
        <w:rPr>
          <w:rFonts w:ascii="Baskerville" w:hAnsi="Baskerville"/>
        </w:rPr>
        <w:t xml:space="preserve"> of mathematics </w:t>
      </w:r>
      <w:r w:rsidR="00E05DDA" w:rsidRPr="00193FC9">
        <w:rPr>
          <w:rFonts w:ascii="Baskerville" w:hAnsi="Baskerville"/>
        </w:rPr>
        <w:t xml:space="preserve">involves </w:t>
      </w:r>
      <w:r w:rsidR="00D978F8" w:rsidRPr="00193FC9">
        <w:rPr>
          <w:rFonts w:ascii="Baskerville" w:hAnsi="Baskerville"/>
        </w:rPr>
        <w:t>logic</w:t>
      </w:r>
      <w:r w:rsidR="00E05DDA" w:rsidRPr="00193FC9">
        <w:rPr>
          <w:rFonts w:ascii="Baskerville" w:hAnsi="Baskerville"/>
        </w:rPr>
        <w:t>,</w:t>
      </w:r>
      <w:r w:rsidR="00D978F8" w:rsidRPr="00193FC9">
        <w:rPr>
          <w:rFonts w:ascii="Baskerville" w:hAnsi="Baskerville"/>
        </w:rPr>
        <w:t xml:space="preserve"> creativity</w:t>
      </w:r>
      <w:r w:rsidR="00310355">
        <w:rPr>
          <w:rFonts w:ascii="Baskerville" w:hAnsi="Baskerville"/>
        </w:rPr>
        <w:t>,</w:t>
      </w:r>
      <w:r w:rsidR="00E05DDA" w:rsidRPr="00193FC9">
        <w:rPr>
          <w:rFonts w:ascii="Baskerville" w:hAnsi="Baskerville"/>
        </w:rPr>
        <w:t xml:space="preserve"> and ownership of id</w:t>
      </w:r>
      <w:r w:rsidR="00D978F8" w:rsidRPr="00193FC9">
        <w:rPr>
          <w:rFonts w:ascii="Baskerville" w:hAnsi="Baskerville"/>
        </w:rPr>
        <w:t xml:space="preserve">eas. </w:t>
      </w:r>
      <w:r w:rsidR="00976FF6" w:rsidRPr="00193FC9">
        <w:rPr>
          <w:rFonts w:ascii="Baskerville" w:hAnsi="Baskerville"/>
        </w:rPr>
        <w:t>Through</w:t>
      </w:r>
      <w:r w:rsidR="00827D32">
        <w:rPr>
          <w:rFonts w:ascii="Baskerville" w:hAnsi="Baskerville"/>
        </w:rPr>
        <w:t xml:space="preserve"> the use of</w:t>
      </w:r>
      <w:r w:rsidR="00D978F8" w:rsidRPr="00193FC9">
        <w:rPr>
          <w:rFonts w:ascii="Baskerville" w:hAnsi="Baskerville"/>
        </w:rPr>
        <w:t xml:space="preserve"> student-centered</w:t>
      </w:r>
      <w:r w:rsidR="00D60BF6">
        <w:rPr>
          <w:rFonts w:ascii="Baskerville" w:hAnsi="Baskerville"/>
        </w:rPr>
        <w:t xml:space="preserve"> instructional models </w:t>
      </w:r>
      <w:r w:rsidR="00827D32">
        <w:rPr>
          <w:rFonts w:ascii="Baskerville" w:hAnsi="Baskerville"/>
        </w:rPr>
        <w:t xml:space="preserve">the exploration of ideas and thoughts </w:t>
      </w:r>
      <w:r w:rsidR="0085610A">
        <w:rPr>
          <w:rFonts w:ascii="Baskerville" w:hAnsi="Baskerville"/>
        </w:rPr>
        <w:t>through</w:t>
      </w:r>
      <w:r w:rsidR="00D60BF6">
        <w:rPr>
          <w:rFonts w:ascii="Baskerville" w:hAnsi="Baskerville"/>
        </w:rPr>
        <w:t xml:space="preserve"> writing and critical thinking tasks, </w:t>
      </w:r>
      <w:r w:rsidR="00AB7F50" w:rsidRPr="00193FC9">
        <w:rPr>
          <w:rFonts w:ascii="Baskerville" w:hAnsi="Baskerville"/>
        </w:rPr>
        <w:t xml:space="preserve">I </w:t>
      </w:r>
      <w:r w:rsidR="00D60BF6">
        <w:rPr>
          <w:rFonts w:ascii="Baskerville" w:hAnsi="Baskerville"/>
        </w:rPr>
        <w:t xml:space="preserve">will </w:t>
      </w:r>
      <w:r w:rsidR="00AB7F50" w:rsidRPr="00193FC9">
        <w:rPr>
          <w:rFonts w:ascii="Baskerville" w:hAnsi="Baskerville"/>
        </w:rPr>
        <w:t>encourage students</w:t>
      </w:r>
      <w:r w:rsidR="00DA7670" w:rsidRPr="00193FC9">
        <w:rPr>
          <w:rFonts w:ascii="Baskerville" w:hAnsi="Baskerville"/>
        </w:rPr>
        <w:t xml:space="preserve"> </w:t>
      </w:r>
      <w:r w:rsidR="00476E50">
        <w:rPr>
          <w:rFonts w:ascii="Baskerville" w:hAnsi="Baskerville"/>
        </w:rPr>
        <w:t xml:space="preserve">to </w:t>
      </w:r>
      <w:r w:rsidR="00DA7670" w:rsidRPr="00193FC9">
        <w:rPr>
          <w:rFonts w:ascii="Baskerville" w:hAnsi="Baskerville"/>
        </w:rPr>
        <w:t xml:space="preserve">become active </w:t>
      </w:r>
      <w:r w:rsidR="00AB7F50" w:rsidRPr="00193FC9">
        <w:rPr>
          <w:rFonts w:ascii="Baskerville" w:hAnsi="Baskerville"/>
        </w:rPr>
        <w:t xml:space="preserve">learners </w:t>
      </w:r>
      <w:r w:rsidR="00B63E3D" w:rsidRPr="00193FC9">
        <w:rPr>
          <w:rFonts w:ascii="Baskerville" w:hAnsi="Baskerville"/>
        </w:rPr>
        <w:t xml:space="preserve">in </w:t>
      </w:r>
      <w:r w:rsidR="00310355">
        <w:rPr>
          <w:rFonts w:ascii="Baskerville" w:hAnsi="Baskerville"/>
        </w:rPr>
        <w:t>developing and understanding</w:t>
      </w:r>
      <w:r w:rsidR="0038201A">
        <w:rPr>
          <w:rFonts w:ascii="Baskerville" w:hAnsi="Baskerville"/>
        </w:rPr>
        <w:t xml:space="preserve"> authentic</w:t>
      </w:r>
      <w:r w:rsidR="0077205A" w:rsidRPr="00193FC9">
        <w:rPr>
          <w:rFonts w:ascii="Baskerville" w:hAnsi="Baskerville"/>
        </w:rPr>
        <w:t xml:space="preserve"> </w:t>
      </w:r>
      <w:r w:rsidR="008C6E9F" w:rsidRPr="00193FC9">
        <w:rPr>
          <w:rFonts w:ascii="Baskerville" w:hAnsi="Baskerville"/>
        </w:rPr>
        <w:t>mathematics</w:t>
      </w:r>
      <w:r w:rsidR="00C54122">
        <w:rPr>
          <w:rFonts w:ascii="Baskerville" w:hAnsi="Baskerville"/>
        </w:rPr>
        <w:t>. By working with t</w:t>
      </w:r>
      <w:r w:rsidR="00827D32">
        <w:rPr>
          <w:rFonts w:ascii="Baskerville" w:hAnsi="Baskerville"/>
        </w:rPr>
        <w:t xml:space="preserve">he raw mathematics, rather than </w:t>
      </w:r>
      <w:r w:rsidR="00C54122">
        <w:rPr>
          <w:rFonts w:ascii="Baskerville" w:hAnsi="Baskerville"/>
        </w:rPr>
        <w:t>textbook problems</w:t>
      </w:r>
      <w:r w:rsidR="00391241" w:rsidRPr="00193FC9">
        <w:rPr>
          <w:rFonts w:ascii="Baskerville" w:hAnsi="Baskerville"/>
        </w:rPr>
        <w:t>,</w:t>
      </w:r>
      <w:r w:rsidR="00D978F8" w:rsidRPr="00193FC9">
        <w:rPr>
          <w:rFonts w:ascii="Baskerville" w:hAnsi="Baskerville"/>
        </w:rPr>
        <w:t xml:space="preserve"> </w:t>
      </w:r>
      <w:r w:rsidR="00C74F02" w:rsidRPr="00193FC9">
        <w:rPr>
          <w:rFonts w:ascii="Baskerville" w:hAnsi="Baskerville"/>
        </w:rPr>
        <w:t xml:space="preserve">my </w:t>
      </w:r>
      <w:r w:rsidR="00D978F8" w:rsidRPr="00193FC9">
        <w:rPr>
          <w:rFonts w:ascii="Baskerville" w:hAnsi="Baskerville"/>
        </w:rPr>
        <w:t>students</w:t>
      </w:r>
      <w:r w:rsidR="00C74F02" w:rsidRPr="00193FC9">
        <w:rPr>
          <w:rFonts w:ascii="Baskerville" w:hAnsi="Baskerville"/>
        </w:rPr>
        <w:t>’</w:t>
      </w:r>
      <w:r w:rsidR="00AB7F50" w:rsidRPr="00193FC9">
        <w:rPr>
          <w:rFonts w:ascii="Baskerville" w:hAnsi="Baskerville"/>
        </w:rPr>
        <w:t xml:space="preserve"> understanding of mathematics will </w:t>
      </w:r>
      <w:r w:rsidR="00371172" w:rsidRPr="00193FC9">
        <w:rPr>
          <w:rFonts w:ascii="Baskerville" w:hAnsi="Baskerville"/>
        </w:rPr>
        <w:t>broaden</w:t>
      </w:r>
      <w:r w:rsidR="00984BF7">
        <w:rPr>
          <w:rFonts w:ascii="Baskerville" w:hAnsi="Baskerville"/>
        </w:rPr>
        <w:t xml:space="preserve"> as</w:t>
      </w:r>
      <w:r w:rsidR="003747D9">
        <w:rPr>
          <w:rFonts w:ascii="Baskerville" w:hAnsi="Baskerville"/>
        </w:rPr>
        <w:t xml:space="preserve"> </w:t>
      </w:r>
      <w:r w:rsidR="00D60BF6">
        <w:rPr>
          <w:rFonts w:ascii="Baskerville" w:hAnsi="Baskerville"/>
        </w:rPr>
        <w:t xml:space="preserve">their confidence and understanding of the </w:t>
      </w:r>
      <w:r w:rsidR="00C74F02" w:rsidRPr="00193FC9">
        <w:rPr>
          <w:rFonts w:ascii="Baskerville" w:hAnsi="Baskerville"/>
        </w:rPr>
        <w:t>subject e</w:t>
      </w:r>
      <w:r w:rsidR="00984BF7">
        <w:rPr>
          <w:rFonts w:ascii="Baskerville" w:hAnsi="Baskerville"/>
        </w:rPr>
        <w:t>volves</w:t>
      </w:r>
      <w:r w:rsidR="00C74F02" w:rsidRPr="00193FC9">
        <w:rPr>
          <w:rFonts w:ascii="Baskerville" w:hAnsi="Baskerville"/>
        </w:rPr>
        <w:t>. Allowing students to become the pilots of their learning will solidify concepts</w:t>
      </w:r>
      <w:r w:rsidR="00904973">
        <w:rPr>
          <w:rFonts w:ascii="Baskerville" w:hAnsi="Baskerville"/>
        </w:rPr>
        <w:t xml:space="preserve">, </w:t>
      </w:r>
      <w:r w:rsidR="00476E50">
        <w:rPr>
          <w:rFonts w:ascii="Baskerville" w:hAnsi="Baskerville"/>
        </w:rPr>
        <w:t>increase</w:t>
      </w:r>
      <w:r w:rsidR="00904973">
        <w:rPr>
          <w:rFonts w:ascii="Baskerville" w:hAnsi="Baskerville"/>
        </w:rPr>
        <w:t xml:space="preserve"> appreciation</w:t>
      </w:r>
      <w:r w:rsidR="00476E50">
        <w:rPr>
          <w:rFonts w:ascii="Baskerville" w:hAnsi="Baskerville"/>
        </w:rPr>
        <w:t>,</w:t>
      </w:r>
      <w:r w:rsidR="00C74F02" w:rsidRPr="00193FC9">
        <w:rPr>
          <w:rFonts w:ascii="Baskerville" w:hAnsi="Baskerville"/>
        </w:rPr>
        <w:t xml:space="preserve"> and guarantee retention. </w:t>
      </w:r>
    </w:p>
    <w:p w:rsidR="00827D32" w:rsidRDefault="007A69D8" w:rsidP="00827D32">
      <w:pPr>
        <w:spacing w:line="360" w:lineRule="auto"/>
        <w:ind w:firstLine="720"/>
        <w:rPr>
          <w:rFonts w:ascii="Baskerville" w:hAnsi="Baskerville"/>
        </w:rPr>
      </w:pPr>
      <w:r w:rsidRPr="00193FC9">
        <w:rPr>
          <w:rFonts w:ascii="Baskerville" w:hAnsi="Baskerville"/>
        </w:rPr>
        <w:t xml:space="preserve">Having </w:t>
      </w:r>
      <w:r w:rsidR="00864F3C">
        <w:rPr>
          <w:rFonts w:ascii="Baskerville" w:hAnsi="Baskerville"/>
        </w:rPr>
        <w:t xml:space="preserve">my </w:t>
      </w:r>
      <w:r w:rsidRPr="00193FC9">
        <w:rPr>
          <w:rFonts w:ascii="Baskerville" w:hAnsi="Baskerville"/>
        </w:rPr>
        <w:t>students take charge of their own learning is a</w:t>
      </w:r>
      <w:r w:rsidR="0094322D">
        <w:rPr>
          <w:rFonts w:ascii="Baskerville" w:hAnsi="Baskerville"/>
        </w:rPr>
        <w:t xml:space="preserve"> risk</w:t>
      </w:r>
      <w:r w:rsidRPr="00193FC9">
        <w:rPr>
          <w:rFonts w:ascii="Baskerville" w:hAnsi="Baskerville"/>
        </w:rPr>
        <w:t xml:space="preserve">. </w:t>
      </w:r>
      <w:r w:rsidR="00C54122">
        <w:rPr>
          <w:rFonts w:ascii="Baskerville" w:hAnsi="Baskerville"/>
        </w:rPr>
        <w:t xml:space="preserve">For me, </w:t>
      </w:r>
      <w:r w:rsidRPr="00193FC9">
        <w:rPr>
          <w:rFonts w:ascii="Baskerville" w:hAnsi="Baskerville"/>
        </w:rPr>
        <w:t>the big</w:t>
      </w:r>
      <w:r w:rsidR="00523D69" w:rsidRPr="00193FC9">
        <w:rPr>
          <w:rFonts w:ascii="Baskerville" w:hAnsi="Baskerville"/>
        </w:rPr>
        <w:t>gest worry is ensuring that</w:t>
      </w:r>
      <w:r w:rsidR="00321525">
        <w:rPr>
          <w:rFonts w:ascii="Baskerville" w:hAnsi="Baskerville"/>
        </w:rPr>
        <w:t xml:space="preserve"> my</w:t>
      </w:r>
      <w:r w:rsidR="00523D69" w:rsidRPr="00193FC9">
        <w:rPr>
          <w:rFonts w:ascii="Baskerville" w:hAnsi="Baskerville"/>
        </w:rPr>
        <w:t xml:space="preserve"> students</w:t>
      </w:r>
      <w:r w:rsidRPr="00193FC9">
        <w:rPr>
          <w:rFonts w:ascii="Baskerville" w:hAnsi="Baskerville"/>
        </w:rPr>
        <w:t xml:space="preserve"> accurately underst</w:t>
      </w:r>
      <w:r w:rsidR="00C54122">
        <w:rPr>
          <w:rFonts w:ascii="Baskerville" w:hAnsi="Baskerville"/>
        </w:rPr>
        <w:t>and the content</w:t>
      </w:r>
      <w:r w:rsidR="00523D69" w:rsidRPr="00193FC9">
        <w:rPr>
          <w:rFonts w:ascii="Baskerville" w:hAnsi="Baskerville"/>
        </w:rPr>
        <w:t>. Fortunately, investigatory learning and stu</w:t>
      </w:r>
      <w:r w:rsidR="00C74F02" w:rsidRPr="00193FC9">
        <w:rPr>
          <w:rFonts w:ascii="Baskerville" w:hAnsi="Baskerville"/>
        </w:rPr>
        <w:t>dent-centered activities</w:t>
      </w:r>
      <w:r w:rsidR="00D60BF6">
        <w:rPr>
          <w:rFonts w:ascii="Baskerville" w:hAnsi="Baskerville"/>
        </w:rPr>
        <w:t>, especially in the form of writing and other formative assessment,</w:t>
      </w:r>
      <w:r w:rsidR="00C74F02" w:rsidRPr="00193FC9">
        <w:rPr>
          <w:rFonts w:ascii="Baskerville" w:hAnsi="Baskerville"/>
        </w:rPr>
        <w:t xml:space="preserve"> provide</w:t>
      </w:r>
      <w:r w:rsidR="00827D32">
        <w:rPr>
          <w:rFonts w:ascii="Baskerville" w:hAnsi="Baskerville"/>
        </w:rPr>
        <w:t xml:space="preserve"> accurate</w:t>
      </w:r>
      <w:r w:rsidR="00D60BF6">
        <w:rPr>
          <w:rFonts w:ascii="Baskerville" w:hAnsi="Baskerville"/>
        </w:rPr>
        <w:t xml:space="preserve"> indicators of students</w:t>
      </w:r>
      <w:r w:rsidR="00827D32">
        <w:rPr>
          <w:rFonts w:ascii="Baskerville" w:hAnsi="Baskerville"/>
        </w:rPr>
        <w:t>’</w:t>
      </w:r>
      <w:r w:rsidR="00D60BF6">
        <w:rPr>
          <w:rFonts w:ascii="Baskerville" w:hAnsi="Baskerville"/>
        </w:rPr>
        <w:t xml:space="preserve"> understanding and success in</w:t>
      </w:r>
      <w:r w:rsidR="00827D32">
        <w:rPr>
          <w:rFonts w:ascii="Baskerville" w:hAnsi="Baskerville"/>
        </w:rPr>
        <w:t xml:space="preserve"> learning the content. </w:t>
      </w:r>
      <w:r w:rsidR="00D60BF6">
        <w:rPr>
          <w:rFonts w:ascii="Baskerville" w:hAnsi="Baskerville"/>
        </w:rPr>
        <w:t xml:space="preserve">To further monitor </w:t>
      </w:r>
      <w:r w:rsidR="00827D32">
        <w:rPr>
          <w:rFonts w:ascii="Baskerville" w:hAnsi="Baskerville"/>
        </w:rPr>
        <w:t xml:space="preserve">my </w:t>
      </w:r>
      <w:r w:rsidR="00D60BF6">
        <w:rPr>
          <w:rFonts w:ascii="Baskerville" w:hAnsi="Baskerville"/>
        </w:rPr>
        <w:t>students</w:t>
      </w:r>
      <w:r w:rsidR="00827D32">
        <w:rPr>
          <w:rFonts w:ascii="Baskerville" w:hAnsi="Baskerville"/>
        </w:rPr>
        <w:t>’</w:t>
      </w:r>
      <w:r w:rsidR="00D60BF6">
        <w:rPr>
          <w:rFonts w:ascii="Baskerville" w:hAnsi="Baskerville"/>
        </w:rPr>
        <w:t xml:space="preserve"> understanding, </w:t>
      </w:r>
      <w:r w:rsidR="00523D69" w:rsidRPr="00193FC9">
        <w:rPr>
          <w:rFonts w:ascii="Baskerville" w:hAnsi="Baskerville"/>
        </w:rPr>
        <w:t>“checkpoints</w:t>
      </w:r>
      <w:r w:rsidR="009654F8" w:rsidRPr="00193FC9">
        <w:rPr>
          <w:rFonts w:ascii="Baskerville" w:hAnsi="Baskerville"/>
        </w:rPr>
        <w:t xml:space="preserve">” </w:t>
      </w:r>
      <w:r w:rsidR="00523D69" w:rsidRPr="00193FC9">
        <w:rPr>
          <w:rFonts w:ascii="Baskerville" w:hAnsi="Baskerville"/>
        </w:rPr>
        <w:t xml:space="preserve">that ask students </w:t>
      </w:r>
      <w:r w:rsidR="00B93056" w:rsidRPr="00193FC9">
        <w:rPr>
          <w:rFonts w:ascii="Baskerville" w:hAnsi="Baskerville"/>
        </w:rPr>
        <w:t xml:space="preserve">to </w:t>
      </w:r>
      <w:r w:rsidR="00C54122">
        <w:rPr>
          <w:rFonts w:ascii="Baskerville" w:hAnsi="Baskerville"/>
        </w:rPr>
        <w:t>explain their reasoning</w:t>
      </w:r>
      <w:r w:rsidR="00D60BF6">
        <w:rPr>
          <w:rFonts w:ascii="Baskerville" w:hAnsi="Baskerville"/>
        </w:rPr>
        <w:t xml:space="preserve"> </w:t>
      </w:r>
      <w:r w:rsidR="00827D32">
        <w:rPr>
          <w:rFonts w:ascii="Baskerville" w:hAnsi="Baskerville"/>
        </w:rPr>
        <w:t xml:space="preserve">or </w:t>
      </w:r>
      <w:r w:rsidR="00D60BF6">
        <w:rPr>
          <w:rFonts w:ascii="Baskerville" w:hAnsi="Baskerville"/>
        </w:rPr>
        <w:t>justify</w:t>
      </w:r>
      <w:r w:rsidR="00C54122">
        <w:rPr>
          <w:rFonts w:ascii="Baskerville" w:hAnsi="Baskerville"/>
        </w:rPr>
        <w:t xml:space="preserve"> their result</w:t>
      </w:r>
      <w:r w:rsidR="00827D32">
        <w:rPr>
          <w:rFonts w:ascii="Baskerville" w:hAnsi="Baskerville"/>
        </w:rPr>
        <w:t>s</w:t>
      </w:r>
      <w:r w:rsidR="00C54122">
        <w:rPr>
          <w:rFonts w:ascii="Baskerville" w:hAnsi="Baskerville"/>
        </w:rPr>
        <w:t xml:space="preserve"> will be used. </w:t>
      </w:r>
      <w:r w:rsidR="00827D32">
        <w:rPr>
          <w:rFonts w:ascii="Baskerville" w:hAnsi="Baskerville"/>
        </w:rPr>
        <w:t xml:space="preserve">Summative assessment will close each activity, further allowing my students to construct knowledge and work with content in new and applied ways that ensures mastery. </w:t>
      </w:r>
      <w:r w:rsidR="00B93056" w:rsidRPr="00193FC9">
        <w:rPr>
          <w:rFonts w:ascii="Baskerville" w:hAnsi="Baskerville"/>
        </w:rPr>
        <w:t xml:space="preserve"> </w:t>
      </w:r>
    </w:p>
    <w:p w:rsidR="00C54122" w:rsidRDefault="0061739B" w:rsidP="00827D32">
      <w:pPr>
        <w:spacing w:line="360" w:lineRule="auto"/>
        <w:rPr>
          <w:rFonts w:ascii="Baskerville" w:hAnsi="Baskerville"/>
        </w:rPr>
      </w:pPr>
      <w:r w:rsidRPr="00193FC9">
        <w:rPr>
          <w:rFonts w:ascii="Baskerville" w:hAnsi="Baskerville"/>
        </w:rPr>
        <w:tab/>
        <w:t>In</w:t>
      </w:r>
      <w:r w:rsidR="0038201A">
        <w:rPr>
          <w:rFonts w:ascii="Baskerville" w:hAnsi="Baskerville"/>
        </w:rPr>
        <w:t xml:space="preserve"> this investigatory design, </w:t>
      </w:r>
      <w:r w:rsidR="00FB7CCB" w:rsidRPr="00193FC9">
        <w:rPr>
          <w:rFonts w:ascii="Baskerville" w:hAnsi="Baskerville"/>
        </w:rPr>
        <w:t xml:space="preserve">technology will be a pivotal tool in </w:t>
      </w:r>
      <w:r w:rsidRPr="00193FC9">
        <w:rPr>
          <w:rFonts w:ascii="Baskerville" w:hAnsi="Baskerville"/>
        </w:rPr>
        <w:t>both my teaching and my students’ underst</w:t>
      </w:r>
      <w:r w:rsidR="00FB7CCB" w:rsidRPr="00193FC9">
        <w:rPr>
          <w:rFonts w:ascii="Baskerville" w:hAnsi="Baskerville"/>
        </w:rPr>
        <w:t>anding of mathematical c</w:t>
      </w:r>
      <w:r w:rsidR="0038201A">
        <w:rPr>
          <w:rFonts w:ascii="Baskerville" w:hAnsi="Baskerville"/>
        </w:rPr>
        <w:t>ontent. In enacting my pedagogy</w:t>
      </w:r>
      <w:r w:rsidR="00FB7CCB" w:rsidRPr="00193FC9">
        <w:rPr>
          <w:rFonts w:ascii="Baskerville" w:hAnsi="Baskerville"/>
        </w:rPr>
        <w:t>, I will remove skepticisms related to math by introducing</w:t>
      </w:r>
      <w:r w:rsidR="00827D32">
        <w:rPr>
          <w:rFonts w:ascii="Baskerville" w:hAnsi="Baskerville"/>
        </w:rPr>
        <w:t xml:space="preserve"> mathematical</w:t>
      </w:r>
      <w:r w:rsidR="00FB7CCB" w:rsidRPr="00193FC9">
        <w:rPr>
          <w:rFonts w:ascii="Baskerville" w:hAnsi="Baskerville"/>
        </w:rPr>
        <w:t xml:space="preserve"> ideas to students through</w:t>
      </w:r>
      <w:r w:rsidR="00D60BF6">
        <w:rPr>
          <w:rFonts w:ascii="Baskerville" w:hAnsi="Baskerville"/>
        </w:rPr>
        <w:t xml:space="preserve"> the TPACK and SAMR model</w:t>
      </w:r>
      <w:r w:rsidR="001C7CCE">
        <w:rPr>
          <w:rFonts w:ascii="Baskerville" w:hAnsi="Baskerville"/>
        </w:rPr>
        <w:t>s</w:t>
      </w:r>
      <w:r w:rsidR="00827D32">
        <w:rPr>
          <w:rFonts w:ascii="Baskerville" w:hAnsi="Baskerville"/>
        </w:rPr>
        <w:t xml:space="preserve">. </w:t>
      </w:r>
      <w:r w:rsidR="00C54122">
        <w:rPr>
          <w:rFonts w:ascii="Baskerville" w:hAnsi="Baskerville"/>
        </w:rPr>
        <w:t xml:space="preserve">These models will be used to </w:t>
      </w:r>
      <w:r w:rsidR="00C54122" w:rsidRPr="00193FC9">
        <w:rPr>
          <w:rFonts w:ascii="Baskerville" w:hAnsi="Baskerville"/>
        </w:rPr>
        <w:t xml:space="preserve">pique curiosity </w:t>
      </w:r>
      <w:r w:rsidR="00C54122">
        <w:rPr>
          <w:rFonts w:ascii="Baskerville" w:hAnsi="Baskerville"/>
        </w:rPr>
        <w:t>and</w:t>
      </w:r>
      <w:r w:rsidR="00220309">
        <w:rPr>
          <w:rFonts w:ascii="Baskerville" w:hAnsi="Baskerville"/>
        </w:rPr>
        <w:t xml:space="preserve"> assist students’ learning of content by using technology to </w:t>
      </w:r>
      <w:r w:rsidR="00C54122">
        <w:rPr>
          <w:rFonts w:ascii="Baskerville" w:hAnsi="Baskerville"/>
        </w:rPr>
        <w:t xml:space="preserve">increase </w:t>
      </w:r>
      <w:r w:rsidR="00C54122" w:rsidRPr="00193FC9">
        <w:rPr>
          <w:rFonts w:ascii="Baskerville" w:hAnsi="Baskerville"/>
        </w:rPr>
        <w:t>productivity</w:t>
      </w:r>
      <w:r w:rsidR="00220309">
        <w:rPr>
          <w:rFonts w:ascii="Baskerville" w:hAnsi="Baskerville"/>
        </w:rPr>
        <w:t>, explore concepts,</w:t>
      </w:r>
      <w:r w:rsidR="00C54122">
        <w:rPr>
          <w:rFonts w:ascii="Baskerville" w:hAnsi="Baskerville"/>
        </w:rPr>
        <w:t xml:space="preserve"> and </w:t>
      </w:r>
      <w:r w:rsidR="00C54122" w:rsidRPr="00193FC9">
        <w:rPr>
          <w:rFonts w:ascii="Baskerville" w:hAnsi="Baskerville"/>
        </w:rPr>
        <w:t xml:space="preserve">confirm results. </w:t>
      </w:r>
      <w:r w:rsidR="00827D32">
        <w:rPr>
          <w:rFonts w:ascii="Baskerville" w:hAnsi="Baskerville"/>
        </w:rPr>
        <w:t xml:space="preserve">Using technology allows me to vary instruction to allow students to confront material using a hands-on approach. It also requires that my </w:t>
      </w:r>
      <w:r w:rsidR="00C54122" w:rsidRPr="00193FC9">
        <w:rPr>
          <w:rFonts w:ascii="Baskerville" w:hAnsi="Baskerville"/>
        </w:rPr>
        <w:t>students understand the</w:t>
      </w:r>
      <w:r w:rsidR="00C54122">
        <w:rPr>
          <w:rFonts w:ascii="Baskerville" w:hAnsi="Baskerville"/>
        </w:rPr>
        <w:t xml:space="preserve"> underlying components of the</w:t>
      </w:r>
      <w:r w:rsidR="00827D32">
        <w:rPr>
          <w:rFonts w:ascii="Baskerville" w:hAnsi="Baskerville"/>
        </w:rPr>
        <w:t xml:space="preserve"> content,</w:t>
      </w:r>
      <w:r w:rsidR="00C54122">
        <w:rPr>
          <w:rFonts w:ascii="Baskerville" w:hAnsi="Baskerville"/>
        </w:rPr>
        <w:t xml:space="preserve"> </w:t>
      </w:r>
      <w:r w:rsidR="00C54122" w:rsidRPr="00193FC9">
        <w:rPr>
          <w:rFonts w:ascii="Baskerville" w:hAnsi="Baskerville"/>
        </w:rPr>
        <w:t>reinforcing my pedagogical pursuit</w:t>
      </w:r>
      <w:r w:rsidR="00C54122">
        <w:rPr>
          <w:rFonts w:ascii="Baskerville" w:hAnsi="Baskerville"/>
        </w:rPr>
        <w:t>.</w:t>
      </w:r>
    </w:p>
    <w:p w:rsidR="003930B6" w:rsidRPr="00193FC9" w:rsidRDefault="003D547B" w:rsidP="00C54122">
      <w:pPr>
        <w:spacing w:line="360" w:lineRule="auto"/>
        <w:rPr>
          <w:rFonts w:ascii="Baskerville" w:hAnsi="Baskerville"/>
        </w:rPr>
      </w:pPr>
      <w:r w:rsidRPr="00193FC9">
        <w:rPr>
          <w:rFonts w:ascii="Baskerville" w:hAnsi="Baskerville"/>
        </w:rPr>
        <w:tab/>
      </w:r>
      <w:r w:rsidR="00080BDB">
        <w:rPr>
          <w:rFonts w:ascii="Baskerville" w:hAnsi="Baskerville"/>
        </w:rPr>
        <w:t xml:space="preserve"> Teaching mathematics successfully </w:t>
      </w:r>
      <w:r w:rsidR="0038201A">
        <w:rPr>
          <w:rFonts w:ascii="Baskerville" w:hAnsi="Baskerville"/>
        </w:rPr>
        <w:t>involves three</w:t>
      </w:r>
      <w:r w:rsidR="00371172" w:rsidRPr="00193FC9">
        <w:rPr>
          <w:rFonts w:ascii="Baskerville" w:hAnsi="Baskerville"/>
        </w:rPr>
        <w:t xml:space="preserve"> essential components: content knowledge, pedagogy</w:t>
      </w:r>
      <w:r w:rsidR="00BD5A4D" w:rsidRPr="00193FC9">
        <w:rPr>
          <w:rFonts w:ascii="Baskerville" w:hAnsi="Baskerville"/>
        </w:rPr>
        <w:t xml:space="preserve">, and technology. The </w:t>
      </w:r>
      <w:r w:rsidR="00D60BF6" w:rsidRPr="00193FC9">
        <w:rPr>
          <w:rFonts w:ascii="Baskerville" w:hAnsi="Baskerville"/>
        </w:rPr>
        <w:t>balance of these three elements</w:t>
      </w:r>
      <w:r w:rsidR="00D60BF6">
        <w:rPr>
          <w:rFonts w:ascii="Baskerville" w:hAnsi="Baskerville"/>
        </w:rPr>
        <w:t xml:space="preserve"> induces the “lighting of the fire, rather</w:t>
      </w:r>
      <w:r w:rsidR="00C54122">
        <w:rPr>
          <w:rFonts w:ascii="Baskerville" w:hAnsi="Baskerville"/>
        </w:rPr>
        <w:t xml:space="preserve"> than the filling of a pail” when educating students. </w:t>
      </w:r>
      <w:r w:rsidR="00D60BF6">
        <w:rPr>
          <w:rFonts w:ascii="Baskerville" w:hAnsi="Baskerville"/>
        </w:rPr>
        <w:t>Though a critical part of teaching, balancing this trio is not up to me.</w:t>
      </w:r>
      <w:r w:rsidR="00495AD1">
        <w:rPr>
          <w:rFonts w:ascii="Baskerville" w:hAnsi="Baskerville"/>
        </w:rPr>
        <w:t xml:space="preserve"> </w:t>
      </w:r>
      <w:r w:rsidR="00676F92">
        <w:rPr>
          <w:rFonts w:ascii="Baskerville" w:hAnsi="Baskerville"/>
        </w:rPr>
        <w:t xml:space="preserve">As active participants of learning, it is up to my students indicate </w:t>
      </w:r>
      <w:r w:rsidR="00A02021">
        <w:rPr>
          <w:rFonts w:ascii="Baskerville" w:hAnsi="Baskerville"/>
        </w:rPr>
        <w:t>what they need</w:t>
      </w:r>
      <w:r w:rsidR="00676F92">
        <w:rPr>
          <w:rFonts w:ascii="Baskerville" w:hAnsi="Baskerville"/>
        </w:rPr>
        <w:t xml:space="preserve"> in order</w:t>
      </w:r>
      <w:r w:rsidR="00A02021">
        <w:rPr>
          <w:rFonts w:ascii="Baskerville" w:hAnsi="Baskerville"/>
        </w:rPr>
        <w:t xml:space="preserve"> t</w:t>
      </w:r>
      <w:r w:rsidR="00676F92">
        <w:rPr>
          <w:rFonts w:ascii="Baskerville" w:hAnsi="Baskerville"/>
        </w:rPr>
        <w:t xml:space="preserve">o learn the material. </w:t>
      </w:r>
      <w:r w:rsidR="00315B2F">
        <w:rPr>
          <w:rFonts w:ascii="Baskerville" w:hAnsi="Baskerville"/>
        </w:rPr>
        <w:t xml:space="preserve"> Ped</w:t>
      </w:r>
      <w:r w:rsidR="00321525">
        <w:rPr>
          <w:rFonts w:ascii="Baskerville" w:hAnsi="Baskerville"/>
        </w:rPr>
        <w:t xml:space="preserve">agogy, content, and technology </w:t>
      </w:r>
      <w:r w:rsidR="00676F92">
        <w:rPr>
          <w:rFonts w:ascii="Baskerville" w:hAnsi="Baskerville"/>
        </w:rPr>
        <w:t>will be emphasized</w:t>
      </w:r>
      <w:r w:rsidR="00315B2F">
        <w:rPr>
          <w:rFonts w:ascii="Baskerville" w:hAnsi="Baskerville"/>
        </w:rPr>
        <w:t xml:space="preserve"> </w:t>
      </w:r>
      <w:r w:rsidR="00A02021">
        <w:rPr>
          <w:rFonts w:ascii="Baskerville" w:hAnsi="Baskerville"/>
        </w:rPr>
        <w:t xml:space="preserve">until </w:t>
      </w:r>
      <w:r w:rsidR="00220309">
        <w:rPr>
          <w:rFonts w:ascii="Baskerville" w:hAnsi="Baskerville"/>
        </w:rPr>
        <w:t xml:space="preserve">students engage in learning mathematics themselves. </w:t>
      </w:r>
      <w:r w:rsidR="00315B2F">
        <w:rPr>
          <w:rFonts w:ascii="Baskerville" w:hAnsi="Baskerville"/>
        </w:rPr>
        <w:t>O</w:t>
      </w:r>
      <w:r w:rsidR="00676F92">
        <w:rPr>
          <w:rFonts w:ascii="Baskerville" w:hAnsi="Baskerville"/>
        </w:rPr>
        <w:t>nce students</w:t>
      </w:r>
      <w:r w:rsidR="00315B2F">
        <w:rPr>
          <w:rFonts w:ascii="Baskerville" w:hAnsi="Baskerville"/>
        </w:rPr>
        <w:t xml:space="preserve"> engage in active participation</w:t>
      </w:r>
      <w:r w:rsidR="00080BDB">
        <w:rPr>
          <w:rFonts w:ascii="Baskerville" w:hAnsi="Baskerville"/>
        </w:rPr>
        <w:t>,</w:t>
      </w:r>
      <w:r w:rsidR="00315B2F">
        <w:rPr>
          <w:rFonts w:ascii="Baskerville" w:hAnsi="Baskerville"/>
        </w:rPr>
        <w:t xml:space="preserve"> students</w:t>
      </w:r>
      <w:r w:rsidR="00D60BF6">
        <w:rPr>
          <w:rFonts w:ascii="Baskerville" w:hAnsi="Baskerville"/>
        </w:rPr>
        <w:t xml:space="preserve"> will be </w:t>
      </w:r>
      <w:r w:rsidR="001C7CCE">
        <w:rPr>
          <w:rFonts w:ascii="Baskerville" w:hAnsi="Baskerville"/>
        </w:rPr>
        <w:t xml:space="preserve">granted the freedom </w:t>
      </w:r>
      <w:r w:rsidR="00220309">
        <w:rPr>
          <w:rFonts w:ascii="Baskerville" w:hAnsi="Baskerville"/>
        </w:rPr>
        <w:t>to create their own balance</w:t>
      </w:r>
      <w:r w:rsidR="00D60BF6">
        <w:rPr>
          <w:rFonts w:ascii="Baskerville" w:hAnsi="Baskerville"/>
        </w:rPr>
        <w:t xml:space="preserve">. </w:t>
      </w:r>
      <w:r w:rsidR="00315B2F">
        <w:rPr>
          <w:rFonts w:ascii="Baskerville" w:hAnsi="Baskerville"/>
        </w:rPr>
        <w:t>This balance is so</w:t>
      </w:r>
      <w:r w:rsidR="00827D32">
        <w:rPr>
          <w:rFonts w:ascii="Baskerville" w:hAnsi="Baskerville"/>
        </w:rPr>
        <w:t>lely dependent on the students:</w:t>
      </w:r>
      <w:r w:rsidR="001C7CCE">
        <w:rPr>
          <w:rFonts w:ascii="Baskerville" w:hAnsi="Baskerville"/>
        </w:rPr>
        <w:t xml:space="preserve"> </w:t>
      </w:r>
      <w:r w:rsidR="00315B2F">
        <w:rPr>
          <w:rFonts w:ascii="Baskerville" w:hAnsi="Baskerville"/>
        </w:rPr>
        <w:t>their needs, skill levels, and attitudes towards mathematics.</w:t>
      </w:r>
      <w:r w:rsidR="00220309">
        <w:rPr>
          <w:rFonts w:ascii="Baskerville" w:hAnsi="Baskerville"/>
        </w:rPr>
        <w:t xml:space="preserve"> As a teach</w:t>
      </w:r>
      <w:r w:rsidR="00827D32">
        <w:rPr>
          <w:rFonts w:ascii="Baskerville" w:hAnsi="Baskerville"/>
        </w:rPr>
        <w:t xml:space="preserve">er, I will do my best do accommodate this balance by providing students with the necessary tools to generate </w:t>
      </w:r>
      <w:r w:rsidR="00220309">
        <w:rPr>
          <w:rFonts w:ascii="Baskerville" w:hAnsi="Baskerville"/>
        </w:rPr>
        <w:t>an effective and successful learning experience for my students.</w:t>
      </w:r>
      <w:r w:rsidR="001C7CCE">
        <w:rPr>
          <w:rFonts w:ascii="Baskerville" w:hAnsi="Baskerville"/>
        </w:rPr>
        <w:t xml:space="preserve"> </w:t>
      </w:r>
      <w:r w:rsidR="00D0594F">
        <w:rPr>
          <w:rFonts w:ascii="Baskerville" w:hAnsi="Baskerville"/>
        </w:rPr>
        <w:t xml:space="preserve">After all, </w:t>
      </w:r>
      <w:r w:rsidR="00EE47F4" w:rsidRPr="00193FC9">
        <w:rPr>
          <w:rFonts w:ascii="Baskerville" w:hAnsi="Baskerville"/>
        </w:rPr>
        <w:t xml:space="preserve">I am simply a facilitator </w:t>
      </w:r>
      <w:r w:rsidR="00737CFE">
        <w:rPr>
          <w:rFonts w:ascii="Baskerville" w:hAnsi="Baskerville"/>
        </w:rPr>
        <w:t>of learning</w:t>
      </w:r>
      <w:r w:rsidR="00220309">
        <w:rPr>
          <w:rFonts w:ascii="Baskerville" w:hAnsi="Baskerville"/>
        </w:rPr>
        <w:t xml:space="preserve">: </w:t>
      </w:r>
      <w:r w:rsidR="00737CFE">
        <w:rPr>
          <w:rFonts w:ascii="Baskerville" w:hAnsi="Baskerville"/>
        </w:rPr>
        <w:t>my students</w:t>
      </w:r>
      <w:r w:rsidR="002B3009">
        <w:rPr>
          <w:rFonts w:ascii="Baskerville" w:hAnsi="Baskerville"/>
        </w:rPr>
        <w:t xml:space="preserve"> know</w:t>
      </w:r>
      <w:r w:rsidR="00737CFE">
        <w:rPr>
          <w:rFonts w:ascii="Baskerville" w:hAnsi="Baskerville"/>
        </w:rPr>
        <w:t xml:space="preserve"> </w:t>
      </w:r>
      <w:r w:rsidR="00E80D7D">
        <w:rPr>
          <w:rFonts w:ascii="Baskerville" w:hAnsi="Baskerville"/>
        </w:rPr>
        <w:t xml:space="preserve">how </w:t>
      </w:r>
      <w:r w:rsidR="00220309">
        <w:rPr>
          <w:rFonts w:ascii="Baskerville" w:hAnsi="Baskerville"/>
        </w:rPr>
        <w:t xml:space="preserve">to light their educational flame, </w:t>
      </w:r>
      <w:r w:rsidR="00676F92">
        <w:rPr>
          <w:rFonts w:ascii="Baskerville" w:hAnsi="Baskerville"/>
        </w:rPr>
        <w:t xml:space="preserve">not me. </w:t>
      </w:r>
      <w:r w:rsidR="00BF29E5">
        <w:rPr>
          <w:rFonts w:ascii="Baskerville" w:hAnsi="Baskerville"/>
        </w:rPr>
        <w:t xml:space="preserve"> </w:t>
      </w:r>
    </w:p>
    <w:sectPr w:rsidR="003930B6" w:rsidRPr="00193FC9" w:rsidSect="00193FC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D23D6"/>
    <w:rsid w:val="000320B8"/>
    <w:rsid w:val="000352AE"/>
    <w:rsid w:val="00036399"/>
    <w:rsid w:val="00073945"/>
    <w:rsid w:val="00080BDB"/>
    <w:rsid w:val="00081D2D"/>
    <w:rsid w:val="000A3644"/>
    <w:rsid w:val="000E6D31"/>
    <w:rsid w:val="000F7DF8"/>
    <w:rsid w:val="00114F52"/>
    <w:rsid w:val="00193FC9"/>
    <w:rsid w:val="001C7CCE"/>
    <w:rsid w:val="001E7464"/>
    <w:rsid w:val="00220309"/>
    <w:rsid w:val="002B3009"/>
    <w:rsid w:val="002D218F"/>
    <w:rsid w:val="00310355"/>
    <w:rsid w:val="0031067B"/>
    <w:rsid w:val="00315B2F"/>
    <w:rsid w:val="00321525"/>
    <w:rsid w:val="00371172"/>
    <w:rsid w:val="003747D9"/>
    <w:rsid w:val="0038201A"/>
    <w:rsid w:val="00391241"/>
    <w:rsid w:val="003930B6"/>
    <w:rsid w:val="003D547B"/>
    <w:rsid w:val="003F3DFE"/>
    <w:rsid w:val="00476E50"/>
    <w:rsid w:val="00481B06"/>
    <w:rsid w:val="00495AD1"/>
    <w:rsid w:val="004D5E4A"/>
    <w:rsid w:val="005044EF"/>
    <w:rsid w:val="00522E1A"/>
    <w:rsid w:val="00523D69"/>
    <w:rsid w:val="00534D5F"/>
    <w:rsid w:val="00596A09"/>
    <w:rsid w:val="005A12B2"/>
    <w:rsid w:val="006122F8"/>
    <w:rsid w:val="0061739B"/>
    <w:rsid w:val="00661601"/>
    <w:rsid w:val="00671471"/>
    <w:rsid w:val="00676F92"/>
    <w:rsid w:val="0068560E"/>
    <w:rsid w:val="006A5866"/>
    <w:rsid w:val="006D3A82"/>
    <w:rsid w:val="006E53C1"/>
    <w:rsid w:val="0070272C"/>
    <w:rsid w:val="00737CFE"/>
    <w:rsid w:val="0077205A"/>
    <w:rsid w:val="00797B22"/>
    <w:rsid w:val="007A2E79"/>
    <w:rsid w:val="007A69D8"/>
    <w:rsid w:val="00812F9A"/>
    <w:rsid w:val="0082378F"/>
    <w:rsid w:val="00825971"/>
    <w:rsid w:val="00827D32"/>
    <w:rsid w:val="00831799"/>
    <w:rsid w:val="0085610A"/>
    <w:rsid w:val="00864F3C"/>
    <w:rsid w:val="008A7DE6"/>
    <w:rsid w:val="008C6E9F"/>
    <w:rsid w:val="00904973"/>
    <w:rsid w:val="009345D3"/>
    <w:rsid w:val="0094322D"/>
    <w:rsid w:val="009654F8"/>
    <w:rsid w:val="009761EF"/>
    <w:rsid w:val="00976FF6"/>
    <w:rsid w:val="00980B71"/>
    <w:rsid w:val="00984BF7"/>
    <w:rsid w:val="009B0D12"/>
    <w:rsid w:val="009C488C"/>
    <w:rsid w:val="00A02021"/>
    <w:rsid w:val="00A90984"/>
    <w:rsid w:val="00AB525F"/>
    <w:rsid w:val="00AB7F50"/>
    <w:rsid w:val="00B01076"/>
    <w:rsid w:val="00B408B1"/>
    <w:rsid w:val="00B63E3D"/>
    <w:rsid w:val="00B93056"/>
    <w:rsid w:val="00BC6350"/>
    <w:rsid w:val="00BD22D0"/>
    <w:rsid w:val="00BD5A4D"/>
    <w:rsid w:val="00BF29E5"/>
    <w:rsid w:val="00BF5EEF"/>
    <w:rsid w:val="00C50FD3"/>
    <w:rsid w:val="00C54122"/>
    <w:rsid w:val="00C74F02"/>
    <w:rsid w:val="00C865AA"/>
    <w:rsid w:val="00CB062F"/>
    <w:rsid w:val="00CD1068"/>
    <w:rsid w:val="00D0594F"/>
    <w:rsid w:val="00D21984"/>
    <w:rsid w:val="00D315B5"/>
    <w:rsid w:val="00D468F4"/>
    <w:rsid w:val="00D5583F"/>
    <w:rsid w:val="00D60BF6"/>
    <w:rsid w:val="00D9761B"/>
    <w:rsid w:val="00D978F8"/>
    <w:rsid w:val="00DA7670"/>
    <w:rsid w:val="00DC361D"/>
    <w:rsid w:val="00DD23D6"/>
    <w:rsid w:val="00E05DDA"/>
    <w:rsid w:val="00E072E4"/>
    <w:rsid w:val="00E80D7D"/>
    <w:rsid w:val="00E9221F"/>
    <w:rsid w:val="00EB2A3A"/>
    <w:rsid w:val="00EE47F4"/>
    <w:rsid w:val="00EF5D74"/>
    <w:rsid w:val="00F017A2"/>
    <w:rsid w:val="00F05A2F"/>
    <w:rsid w:val="00F11CEA"/>
    <w:rsid w:val="00F52083"/>
    <w:rsid w:val="00F524EF"/>
    <w:rsid w:val="00F64610"/>
    <w:rsid w:val="00FB6584"/>
    <w:rsid w:val="00FB7CCB"/>
    <w:rsid w:val="00FE475D"/>
    <w:rsid w:val="00FF5E7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597</Words>
  <Characters>3363</Characters>
  <Application>Microsoft Macintosh Word</Application>
  <DocSecurity>0</DocSecurity>
  <Lines>49</Lines>
  <Paragraphs>9</Paragraphs>
  <ScaleCrop>false</ScaleCrop>
  <Company>University of Maine, Farmington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EXCEL</dc:creator>
  <cp:keywords/>
  <cp:lastModifiedBy>UMF EXCEL</cp:lastModifiedBy>
  <cp:revision>12</cp:revision>
  <dcterms:created xsi:type="dcterms:W3CDTF">2011-12-01T02:26:00Z</dcterms:created>
  <dcterms:modified xsi:type="dcterms:W3CDTF">2011-12-01T14:12:00Z</dcterms:modified>
</cp:coreProperties>
</file>